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5954EE" w14:textId="77777777" w:rsidR="00C33171" w:rsidRDefault="00C33171" w:rsidP="00C33171">
      <w:pPr>
        <w:spacing w:line="480" w:lineRule="auto"/>
        <w:jc w:val="center"/>
        <w:rPr>
          <w:rFonts w:ascii="Times New Roman" w:hAnsi="Times New Roman" w:cs="Times New Roman"/>
          <w:sz w:val="24"/>
          <w:szCs w:val="24"/>
        </w:rPr>
      </w:pPr>
    </w:p>
    <w:p w14:paraId="505D0DCA" w14:textId="77777777" w:rsidR="00C33171" w:rsidRDefault="00C33171" w:rsidP="00C33171">
      <w:pPr>
        <w:spacing w:line="480" w:lineRule="auto"/>
        <w:jc w:val="center"/>
        <w:rPr>
          <w:rFonts w:ascii="Times New Roman" w:hAnsi="Times New Roman" w:cs="Times New Roman"/>
          <w:sz w:val="24"/>
          <w:szCs w:val="24"/>
        </w:rPr>
      </w:pPr>
    </w:p>
    <w:p w14:paraId="5E0D8DC2" w14:textId="77777777" w:rsidR="00C33171" w:rsidRDefault="00C33171" w:rsidP="00C33171">
      <w:pPr>
        <w:spacing w:line="480" w:lineRule="auto"/>
        <w:jc w:val="center"/>
        <w:rPr>
          <w:rFonts w:ascii="Times New Roman" w:hAnsi="Times New Roman" w:cs="Times New Roman"/>
          <w:sz w:val="24"/>
          <w:szCs w:val="24"/>
        </w:rPr>
      </w:pPr>
    </w:p>
    <w:p w14:paraId="3F0FC67C" w14:textId="77777777" w:rsidR="00C33171" w:rsidRDefault="00C33171" w:rsidP="00C33171">
      <w:pPr>
        <w:spacing w:line="480" w:lineRule="auto"/>
        <w:jc w:val="center"/>
        <w:rPr>
          <w:rFonts w:ascii="Times New Roman" w:hAnsi="Times New Roman" w:cs="Times New Roman"/>
          <w:sz w:val="24"/>
          <w:szCs w:val="24"/>
        </w:rPr>
      </w:pPr>
    </w:p>
    <w:p w14:paraId="5F1C3548" w14:textId="77777777" w:rsidR="00C33171" w:rsidRDefault="00C33171" w:rsidP="00C33171">
      <w:pPr>
        <w:spacing w:line="480" w:lineRule="auto"/>
        <w:rPr>
          <w:rFonts w:ascii="Times New Roman" w:hAnsi="Times New Roman" w:cs="Times New Roman"/>
          <w:sz w:val="24"/>
          <w:szCs w:val="24"/>
        </w:rPr>
      </w:pPr>
    </w:p>
    <w:p w14:paraId="6D614E6C" w14:textId="29633CB2" w:rsidR="000C729D" w:rsidRPr="00C33171" w:rsidRDefault="001A33B8" w:rsidP="00C33171">
      <w:pPr>
        <w:spacing w:line="480" w:lineRule="auto"/>
        <w:jc w:val="center"/>
        <w:rPr>
          <w:rFonts w:ascii="Times New Roman" w:hAnsi="Times New Roman" w:cs="Times New Roman"/>
          <w:sz w:val="24"/>
          <w:szCs w:val="24"/>
        </w:rPr>
      </w:pPr>
      <w:r w:rsidRPr="00C33171">
        <w:rPr>
          <w:rFonts w:ascii="Times New Roman" w:hAnsi="Times New Roman" w:cs="Times New Roman"/>
          <w:sz w:val="24"/>
          <w:szCs w:val="24"/>
        </w:rPr>
        <w:t>Lower back pain case</w:t>
      </w:r>
    </w:p>
    <w:p w14:paraId="7E182ECE" w14:textId="64FDC73F" w:rsidR="000C729D" w:rsidRPr="00C33171" w:rsidRDefault="001A33B8" w:rsidP="00C33171">
      <w:pPr>
        <w:spacing w:line="480" w:lineRule="auto"/>
        <w:jc w:val="center"/>
        <w:rPr>
          <w:rFonts w:ascii="Times New Roman" w:hAnsi="Times New Roman" w:cs="Times New Roman"/>
          <w:sz w:val="24"/>
          <w:szCs w:val="24"/>
        </w:rPr>
      </w:pPr>
      <w:r w:rsidRPr="00C33171">
        <w:rPr>
          <w:rFonts w:ascii="Times New Roman" w:hAnsi="Times New Roman" w:cs="Times New Roman"/>
          <w:sz w:val="24"/>
          <w:szCs w:val="24"/>
        </w:rPr>
        <w:t>Students Name</w:t>
      </w:r>
    </w:p>
    <w:p w14:paraId="76D1AE99" w14:textId="7B87D0C8" w:rsidR="000C729D" w:rsidRPr="00C33171" w:rsidRDefault="001A33B8" w:rsidP="00C33171">
      <w:pPr>
        <w:spacing w:line="480" w:lineRule="auto"/>
        <w:jc w:val="center"/>
        <w:rPr>
          <w:rFonts w:ascii="Times New Roman" w:hAnsi="Times New Roman" w:cs="Times New Roman"/>
          <w:sz w:val="24"/>
          <w:szCs w:val="24"/>
        </w:rPr>
      </w:pPr>
      <w:r w:rsidRPr="00C33171">
        <w:rPr>
          <w:rFonts w:ascii="Times New Roman" w:hAnsi="Times New Roman" w:cs="Times New Roman"/>
          <w:sz w:val="24"/>
          <w:szCs w:val="24"/>
        </w:rPr>
        <w:t>Institution affiliations</w:t>
      </w:r>
    </w:p>
    <w:p w14:paraId="24616FFC" w14:textId="2FB34B1C" w:rsidR="000C729D" w:rsidRPr="00C33171" w:rsidRDefault="001A33B8" w:rsidP="00C33171">
      <w:pPr>
        <w:spacing w:line="480" w:lineRule="auto"/>
        <w:jc w:val="center"/>
        <w:rPr>
          <w:rFonts w:ascii="Times New Roman" w:hAnsi="Times New Roman" w:cs="Times New Roman"/>
          <w:sz w:val="24"/>
          <w:szCs w:val="24"/>
        </w:rPr>
      </w:pPr>
      <w:r w:rsidRPr="00C33171">
        <w:rPr>
          <w:rFonts w:ascii="Times New Roman" w:hAnsi="Times New Roman" w:cs="Times New Roman"/>
          <w:sz w:val="24"/>
          <w:szCs w:val="24"/>
        </w:rPr>
        <w:t>Date</w:t>
      </w:r>
    </w:p>
    <w:p w14:paraId="17419EA5" w14:textId="1B872B56" w:rsidR="000C729D" w:rsidRDefault="001A33B8">
      <w:pPr>
        <w:rPr>
          <w:b/>
          <w:bCs/>
        </w:rPr>
      </w:pPr>
      <w:r>
        <w:rPr>
          <w:b/>
          <w:bCs/>
        </w:rPr>
        <w:br w:type="page"/>
      </w:r>
    </w:p>
    <w:p w14:paraId="364B1B9C" w14:textId="44FE5DCD" w:rsidR="00344038" w:rsidRPr="00C33171" w:rsidRDefault="001A33B8" w:rsidP="00C33171">
      <w:pPr>
        <w:spacing w:line="480" w:lineRule="auto"/>
        <w:ind w:firstLine="720"/>
        <w:jc w:val="both"/>
        <w:rPr>
          <w:rFonts w:ascii="Times New Roman" w:hAnsi="Times New Roman" w:cs="Times New Roman"/>
          <w:b/>
          <w:bCs/>
          <w:sz w:val="24"/>
          <w:szCs w:val="24"/>
        </w:rPr>
      </w:pPr>
      <w:r w:rsidRPr="00C33171">
        <w:rPr>
          <w:rFonts w:ascii="Times New Roman" w:hAnsi="Times New Roman" w:cs="Times New Roman"/>
          <w:b/>
          <w:bCs/>
          <w:sz w:val="24"/>
          <w:szCs w:val="24"/>
        </w:rPr>
        <w:lastRenderedPageBreak/>
        <w:t xml:space="preserve">Introduction </w:t>
      </w:r>
    </w:p>
    <w:p w14:paraId="57C6980B" w14:textId="518DE8D5" w:rsidR="000F0D7D" w:rsidRPr="00C33171" w:rsidRDefault="001A33B8" w:rsidP="00C33171">
      <w:pPr>
        <w:spacing w:line="480" w:lineRule="auto"/>
        <w:ind w:firstLine="720"/>
        <w:jc w:val="both"/>
        <w:rPr>
          <w:rFonts w:ascii="Times New Roman" w:hAnsi="Times New Roman" w:cs="Times New Roman"/>
          <w:sz w:val="24"/>
          <w:szCs w:val="24"/>
        </w:rPr>
      </w:pPr>
      <w:r w:rsidRPr="00C33171">
        <w:rPr>
          <w:rFonts w:ascii="Times New Roman" w:hAnsi="Times New Roman" w:cs="Times New Roman"/>
          <w:sz w:val="24"/>
          <w:szCs w:val="24"/>
        </w:rPr>
        <w:t>Everyone experiences lower back pain at least once in their life. The lower back is the area from the</w:t>
      </w:r>
      <w:r w:rsidR="00F7627B" w:rsidRPr="00C33171">
        <w:rPr>
          <w:rFonts w:ascii="Times New Roman" w:hAnsi="Times New Roman" w:cs="Times New Roman"/>
          <w:sz w:val="24"/>
          <w:szCs w:val="24"/>
        </w:rPr>
        <w:t xml:space="preserve"> lowest ribcage to the pelvis</w:t>
      </w:r>
      <w:r w:rsidR="00800C1B">
        <w:rPr>
          <w:rFonts w:ascii="Times New Roman" w:hAnsi="Times New Roman" w:cs="Times New Roman"/>
          <w:sz w:val="24"/>
          <w:szCs w:val="24"/>
        </w:rPr>
        <w:t xml:space="preserve"> (Urits et al, 2019)</w:t>
      </w:r>
      <w:r w:rsidR="00F7627B" w:rsidRPr="00C33171">
        <w:rPr>
          <w:rFonts w:ascii="Times New Roman" w:hAnsi="Times New Roman" w:cs="Times New Roman"/>
          <w:sz w:val="24"/>
          <w:szCs w:val="24"/>
        </w:rPr>
        <w:t xml:space="preserve">. </w:t>
      </w:r>
      <w:r w:rsidR="001701C2" w:rsidRPr="00C33171">
        <w:rPr>
          <w:rFonts w:ascii="Times New Roman" w:hAnsi="Times New Roman" w:cs="Times New Roman"/>
          <w:sz w:val="24"/>
          <w:szCs w:val="24"/>
        </w:rPr>
        <w:t>They may range from a mild ache to a sharp or stabbing pain in the lower back.</w:t>
      </w:r>
      <w:r w:rsidR="00130F58" w:rsidRPr="00C33171">
        <w:rPr>
          <w:rFonts w:ascii="Times New Roman" w:hAnsi="Times New Roman" w:cs="Times New Roman"/>
          <w:sz w:val="24"/>
          <w:szCs w:val="24"/>
        </w:rPr>
        <w:t xml:space="preserve"> Therefore, this case study aims at comprehending the pathology of the analysis of lower back pain. </w:t>
      </w:r>
    </w:p>
    <w:p w14:paraId="19FF2006" w14:textId="78539FEC" w:rsidR="00344038" w:rsidRPr="00C33171" w:rsidRDefault="001A33B8" w:rsidP="00C33171">
      <w:pPr>
        <w:spacing w:line="480" w:lineRule="auto"/>
        <w:ind w:firstLine="720"/>
        <w:jc w:val="both"/>
        <w:rPr>
          <w:rFonts w:ascii="Times New Roman" w:hAnsi="Times New Roman" w:cs="Times New Roman"/>
          <w:b/>
          <w:bCs/>
          <w:sz w:val="24"/>
          <w:szCs w:val="24"/>
        </w:rPr>
      </w:pPr>
      <w:r w:rsidRPr="00C33171">
        <w:rPr>
          <w:rFonts w:ascii="Times New Roman" w:hAnsi="Times New Roman" w:cs="Times New Roman"/>
          <w:b/>
          <w:bCs/>
          <w:sz w:val="24"/>
          <w:szCs w:val="24"/>
        </w:rPr>
        <w:t>Differential diagnosis.</w:t>
      </w:r>
    </w:p>
    <w:p w14:paraId="3B2B0870" w14:textId="25C8814C" w:rsidR="001759DA" w:rsidRPr="00C33171" w:rsidRDefault="001A33B8" w:rsidP="00C33171">
      <w:pPr>
        <w:pStyle w:val="ListParagraph"/>
        <w:numPr>
          <w:ilvl w:val="0"/>
          <w:numId w:val="2"/>
        </w:numPr>
        <w:spacing w:line="480" w:lineRule="auto"/>
        <w:ind w:firstLine="720"/>
        <w:jc w:val="both"/>
        <w:rPr>
          <w:rFonts w:ascii="Times New Roman" w:hAnsi="Times New Roman" w:cs="Times New Roman"/>
          <w:sz w:val="24"/>
          <w:szCs w:val="24"/>
        </w:rPr>
      </w:pPr>
      <w:r w:rsidRPr="00C33171">
        <w:rPr>
          <w:rFonts w:ascii="Times New Roman" w:hAnsi="Times New Roman" w:cs="Times New Roman"/>
          <w:sz w:val="24"/>
          <w:szCs w:val="24"/>
        </w:rPr>
        <w:t>Segmental dysfunction.</w:t>
      </w:r>
    </w:p>
    <w:p w14:paraId="44019362" w14:textId="7C4E4353" w:rsidR="001759DA" w:rsidRPr="00C33171" w:rsidRDefault="001A33B8" w:rsidP="00C33171">
      <w:pPr>
        <w:pStyle w:val="ListParagraph"/>
        <w:numPr>
          <w:ilvl w:val="0"/>
          <w:numId w:val="2"/>
        </w:numPr>
        <w:spacing w:line="480" w:lineRule="auto"/>
        <w:ind w:firstLine="720"/>
        <w:jc w:val="both"/>
        <w:rPr>
          <w:rFonts w:ascii="Times New Roman" w:hAnsi="Times New Roman" w:cs="Times New Roman"/>
          <w:sz w:val="24"/>
          <w:szCs w:val="24"/>
        </w:rPr>
      </w:pPr>
      <w:r w:rsidRPr="00C33171">
        <w:rPr>
          <w:rFonts w:ascii="Times New Roman" w:hAnsi="Times New Roman" w:cs="Times New Roman"/>
          <w:sz w:val="24"/>
          <w:szCs w:val="24"/>
        </w:rPr>
        <w:t>Sacroiliac joint syndrome.</w:t>
      </w:r>
    </w:p>
    <w:p w14:paraId="614CC9AC" w14:textId="57D3909B" w:rsidR="006E4F1A" w:rsidRPr="00C33171" w:rsidRDefault="001A33B8" w:rsidP="00C33171">
      <w:pPr>
        <w:pStyle w:val="ListParagraph"/>
        <w:numPr>
          <w:ilvl w:val="0"/>
          <w:numId w:val="2"/>
        </w:numPr>
        <w:spacing w:line="480" w:lineRule="auto"/>
        <w:ind w:firstLine="720"/>
        <w:jc w:val="both"/>
        <w:rPr>
          <w:rFonts w:ascii="Times New Roman" w:hAnsi="Times New Roman" w:cs="Times New Roman"/>
          <w:sz w:val="24"/>
          <w:szCs w:val="24"/>
        </w:rPr>
      </w:pPr>
      <w:r w:rsidRPr="00C33171">
        <w:rPr>
          <w:rFonts w:ascii="Times New Roman" w:hAnsi="Times New Roman" w:cs="Times New Roman"/>
          <w:color w:val="333333"/>
          <w:sz w:val="24"/>
          <w:szCs w:val="24"/>
          <w:shd w:val="clear" w:color="auto" w:fill="FFFFFF"/>
        </w:rPr>
        <w:t>hyperlordosis</w:t>
      </w:r>
    </w:p>
    <w:p w14:paraId="05EAF4EA" w14:textId="651492B3" w:rsidR="001759DA" w:rsidRPr="00C33171" w:rsidRDefault="001A33B8" w:rsidP="00C33171">
      <w:pPr>
        <w:pStyle w:val="ListParagraph"/>
        <w:numPr>
          <w:ilvl w:val="0"/>
          <w:numId w:val="2"/>
        </w:numPr>
        <w:spacing w:line="480" w:lineRule="auto"/>
        <w:ind w:firstLine="720"/>
        <w:jc w:val="both"/>
        <w:rPr>
          <w:rFonts w:ascii="Times New Roman" w:hAnsi="Times New Roman" w:cs="Times New Roman"/>
          <w:sz w:val="24"/>
          <w:szCs w:val="24"/>
        </w:rPr>
      </w:pPr>
      <w:r w:rsidRPr="00C33171">
        <w:rPr>
          <w:rFonts w:ascii="Times New Roman" w:hAnsi="Times New Roman" w:cs="Times New Roman"/>
          <w:sz w:val="24"/>
          <w:szCs w:val="24"/>
        </w:rPr>
        <w:t xml:space="preserve">Muscle dysfunction. </w:t>
      </w:r>
    </w:p>
    <w:p w14:paraId="7B997791" w14:textId="6EC511A5" w:rsidR="00344038" w:rsidRPr="00C33171" w:rsidRDefault="001A33B8" w:rsidP="00C33171">
      <w:pPr>
        <w:spacing w:line="480" w:lineRule="auto"/>
        <w:ind w:firstLine="720"/>
        <w:jc w:val="both"/>
        <w:rPr>
          <w:rFonts w:ascii="Times New Roman" w:hAnsi="Times New Roman" w:cs="Times New Roman"/>
          <w:b/>
          <w:bCs/>
          <w:sz w:val="24"/>
          <w:szCs w:val="24"/>
        </w:rPr>
      </w:pPr>
      <w:r w:rsidRPr="00C33171">
        <w:rPr>
          <w:rFonts w:ascii="Times New Roman" w:hAnsi="Times New Roman" w:cs="Times New Roman"/>
          <w:b/>
          <w:bCs/>
          <w:sz w:val="24"/>
          <w:szCs w:val="24"/>
        </w:rPr>
        <w:t>Confirmatory evaluation and tests</w:t>
      </w:r>
      <w:r w:rsidR="00A007A7" w:rsidRPr="00C33171">
        <w:rPr>
          <w:rFonts w:ascii="Times New Roman" w:hAnsi="Times New Roman" w:cs="Times New Roman"/>
          <w:b/>
          <w:bCs/>
          <w:sz w:val="24"/>
          <w:szCs w:val="24"/>
        </w:rPr>
        <w:t>.</w:t>
      </w:r>
    </w:p>
    <w:p w14:paraId="2FDE8FF6" w14:textId="0400E849" w:rsidR="006E77EC" w:rsidRPr="00C33171" w:rsidRDefault="001A33B8" w:rsidP="00C33171">
      <w:pPr>
        <w:spacing w:line="480" w:lineRule="auto"/>
        <w:ind w:firstLine="720"/>
        <w:jc w:val="both"/>
        <w:rPr>
          <w:rFonts w:ascii="Times New Roman" w:hAnsi="Times New Roman" w:cs="Times New Roman"/>
          <w:sz w:val="24"/>
          <w:szCs w:val="24"/>
        </w:rPr>
      </w:pPr>
      <w:r w:rsidRPr="00C33171">
        <w:rPr>
          <w:rFonts w:ascii="Times New Roman" w:hAnsi="Times New Roman" w:cs="Times New Roman"/>
          <w:sz w:val="24"/>
          <w:szCs w:val="24"/>
        </w:rPr>
        <w:t xml:space="preserve">Segmental dysfunctions are mechanical issues of the joints that connect the spinal cord caused by deviations in the posture of a body part. </w:t>
      </w:r>
      <w:r w:rsidR="00591694" w:rsidRPr="00C33171">
        <w:rPr>
          <w:rFonts w:ascii="Times New Roman" w:hAnsi="Times New Roman" w:cs="Times New Roman"/>
          <w:sz w:val="24"/>
          <w:szCs w:val="24"/>
        </w:rPr>
        <w:t xml:space="preserve">It may occur from unexpected movements when a person falls or slips. </w:t>
      </w:r>
      <w:r w:rsidR="00E3156E" w:rsidRPr="00C33171">
        <w:rPr>
          <w:rFonts w:ascii="Times New Roman" w:hAnsi="Times New Roman" w:cs="Times New Roman"/>
          <w:sz w:val="24"/>
          <w:szCs w:val="24"/>
        </w:rPr>
        <w:t xml:space="preserve">Its symptoms involve </w:t>
      </w:r>
      <w:r w:rsidR="00130840" w:rsidRPr="00C33171">
        <w:rPr>
          <w:rFonts w:ascii="Times New Roman" w:hAnsi="Times New Roman" w:cs="Times New Roman"/>
          <w:sz w:val="24"/>
          <w:szCs w:val="24"/>
        </w:rPr>
        <w:t xml:space="preserve">discomfort, sharp pains in the back, and occasional shudders or trembling of the muscles. </w:t>
      </w:r>
      <w:r w:rsidR="005B7200" w:rsidRPr="00C33171">
        <w:rPr>
          <w:rFonts w:ascii="Times New Roman" w:hAnsi="Times New Roman" w:cs="Times New Roman"/>
          <w:sz w:val="24"/>
          <w:szCs w:val="24"/>
        </w:rPr>
        <w:t xml:space="preserve">To test for segmental dysfunction, an R test can be done as part of the PANE process </w:t>
      </w:r>
      <w:r w:rsidRPr="00C33171">
        <w:rPr>
          <w:rFonts w:ascii="Times New Roman" w:hAnsi="Times New Roman" w:cs="Times New Roman"/>
          <w:sz w:val="24"/>
          <w:szCs w:val="24"/>
        </w:rPr>
        <w:t>since electronic diagnostics and radi</w:t>
      </w:r>
      <w:r w:rsidRPr="00C33171">
        <w:rPr>
          <w:rFonts w:ascii="Times New Roman" w:hAnsi="Times New Roman" w:cs="Times New Roman"/>
          <w:sz w:val="24"/>
          <w:szCs w:val="24"/>
        </w:rPr>
        <w:t>ology are not enough to come to a conclusion. R tests aim at</w:t>
      </w:r>
      <w:r w:rsidR="005B7200" w:rsidRPr="00C33171">
        <w:rPr>
          <w:rFonts w:ascii="Times New Roman" w:hAnsi="Times New Roman" w:cs="Times New Roman"/>
          <w:sz w:val="24"/>
          <w:szCs w:val="24"/>
        </w:rPr>
        <w:t xml:space="preserve"> determin</w:t>
      </w:r>
      <w:r w:rsidRPr="00C33171">
        <w:rPr>
          <w:rFonts w:ascii="Times New Roman" w:hAnsi="Times New Roman" w:cs="Times New Roman"/>
          <w:sz w:val="24"/>
          <w:szCs w:val="24"/>
        </w:rPr>
        <w:t xml:space="preserve">ing </w:t>
      </w:r>
      <w:r w:rsidR="005B7200" w:rsidRPr="00C33171">
        <w:rPr>
          <w:rFonts w:ascii="Times New Roman" w:hAnsi="Times New Roman" w:cs="Times New Roman"/>
          <w:sz w:val="24"/>
          <w:szCs w:val="24"/>
        </w:rPr>
        <w:t>when the dysfunction occurred</w:t>
      </w:r>
      <w:r w:rsidR="00BB6D54" w:rsidRPr="00C33171">
        <w:rPr>
          <w:rFonts w:ascii="Times New Roman" w:hAnsi="Times New Roman" w:cs="Times New Roman"/>
          <w:sz w:val="24"/>
          <w:szCs w:val="24"/>
        </w:rPr>
        <w:t xml:space="preserve"> and whether it was the cause of the lower back pain</w:t>
      </w:r>
      <w:r w:rsidR="00800C1B">
        <w:rPr>
          <w:rFonts w:ascii="Times New Roman" w:hAnsi="Times New Roman" w:cs="Times New Roman"/>
          <w:sz w:val="24"/>
          <w:szCs w:val="24"/>
        </w:rPr>
        <w:t xml:space="preserve"> (Casser et al, 2016)</w:t>
      </w:r>
      <w:r w:rsidR="00BB6D54" w:rsidRPr="00C33171">
        <w:rPr>
          <w:rFonts w:ascii="Times New Roman" w:hAnsi="Times New Roman" w:cs="Times New Roman"/>
          <w:sz w:val="24"/>
          <w:szCs w:val="24"/>
        </w:rPr>
        <w:t xml:space="preserve">. </w:t>
      </w:r>
    </w:p>
    <w:p w14:paraId="58F79036" w14:textId="7EFAFE62" w:rsidR="006E278E" w:rsidRPr="00C33171" w:rsidRDefault="001A33B8" w:rsidP="00C33171">
      <w:pPr>
        <w:spacing w:line="480" w:lineRule="auto"/>
        <w:ind w:firstLine="720"/>
        <w:jc w:val="both"/>
        <w:rPr>
          <w:rFonts w:ascii="Times New Roman" w:hAnsi="Times New Roman" w:cs="Times New Roman"/>
          <w:sz w:val="24"/>
          <w:szCs w:val="24"/>
        </w:rPr>
      </w:pPr>
      <w:r w:rsidRPr="00C33171">
        <w:rPr>
          <w:rFonts w:ascii="Times New Roman" w:hAnsi="Times New Roman" w:cs="Times New Roman"/>
          <w:sz w:val="24"/>
          <w:szCs w:val="24"/>
        </w:rPr>
        <w:t xml:space="preserve">The Sacroiliac joint syndrome is caused by unstable or a lot of </w:t>
      </w:r>
      <w:r w:rsidRPr="00C33171">
        <w:rPr>
          <w:rFonts w:ascii="Times New Roman" w:hAnsi="Times New Roman" w:cs="Times New Roman"/>
          <w:sz w:val="24"/>
          <w:szCs w:val="24"/>
        </w:rPr>
        <w:t>movement at the lower back near the pelvis causing pain</w:t>
      </w:r>
      <w:r w:rsidR="006C3915" w:rsidRPr="00C33171">
        <w:rPr>
          <w:rFonts w:ascii="Times New Roman" w:hAnsi="Times New Roman" w:cs="Times New Roman"/>
          <w:sz w:val="24"/>
          <w:szCs w:val="24"/>
        </w:rPr>
        <w:t xml:space="preserve"> that may extend to the groin region. Its symptoms involve </w:t>
      </w:r>
      <w:r w:rsidR="00B771D4" w:rsidRPr="00C33171">
        <w:rPr>
          <w:rFonts w:ascii="Times New Roman" w:hAnsi="Times New Roman" w:cs="Times New Roman"/>
          <w:sz w:val="24"/>
          <w:szCs w:val="24"/>
        </w:rPr>
        <w:t xml:space="preserve">pain during sudden movement in the lower back, hips, buttocks, groin, and pelvis, stiffness of the pelvis, and numbness. To test for the Sacroiliac joint syndrome, a distraction test is done that involves the </w:t>
      </w:r>
      <w:r w:rsidR="00B771D4" w:rsidRPr="00C33171">
        <w:rPr>
          <w:rFonts w:ascii="Times New Roman" w:hAnsi="Times New Roman" w:cs="Times New Roman"/>
          <w:sz w:val="24"/>
          <w:szCs w:val="24"/>
        </w:rPr>
        <w:lastRenderedPageBreak/>
        <w:t>application of pressure to the hips. The presence of pain shows the availability of Sacroiliac joint syndrome. Moreover, the FABER test can also be used to show the reproduction of pain in the pelvis and hip region</w:t>
      </w:r>
      <w:r w:rsidR="00057339">
        <w:rPr>
          <w:rFonts w:ascii="Times New Roman" w:hAnsi="Times New Roman" w:cs="Times New Roman"/>
          <w:sz w:val="24"/>
          <w:szCs w:val="24"/>
        </w:rPr>
        <w:t xml:space="preserve"> (Bronsard et al, 2020)</w:t>
      </w:r>
      <w:r w:rsidR="00B771D4" w:rsidRPr="00C33171">
        <w:rPr>
          <w:rFonts w:ascii="Times New Roman" w:hAnsi="Times New Roman" w:cs="Times New Roman"/>
          <w:sz w:val="24"/>
          <w:szCs w:val="24"/>
        </w:rPr>
        <w:t>.</w:t>
      </w:r>
      <w:r w:rsidR="006E4F1A" w:rsidRPr="00C33171">
        <w:rPr>
          <w:rFonts w:ascii="Times New Roman" w:hAnsi="Times New Roman" w:cs="Times New Roman"/>
          <w:sz w:val="24"/>
          <w:szCs w:val="24"/>
        </w:rPr>
        <w:t xml:space="preserve"> </w:t>
      </w:r>
    </w:p>
    <w:p w14:paraId="37FA5394" w14:textId="0E224356" w:rsidR="006E4F1A" w:rsidRPr="00C33171" w:rsidRDefault="001A33B8" w:rsidP="00C33171">
      <w:pPr>
        <w:spacing w:line="480" w:lineRule="auto"/>
        <w:ind w:firstLine="720"/>
        <w:jc w:val="both"/>
        <w:rPr>
          <w:rFonts w:ascii="Times New Roman" w:hAnsi="Times New Roman" w:cs="Times New Roman"/>
          <w:sz w:val="24"/>
          <w:szCs w:val="24"/>
        </w:rPr>
      </w:pPr>
      <w:r w:rsidRPr="00C33171">
        <w:rPr>
          <w:rFonts w:ascii="Times New Roman" w:hAnsi="Times New Roman" w:cs="Times New Roman"/>
          <w:sz w:val="24"/>
          <w:szCs w:val="24"/>
        </w:rPr>
        <w:t>Hyperlordosis is caused by an extreme curving</w:t>
      </w:r>
      <w:r w:rsidR="000D0CBE" w:rsidRPr="00C33171">
        <w:rPr>
          <w:rFonts w:ascii="Times New Roman" w:hAnsi="Times New Roman" w:cs="Times New Roman"/>
          <w:sz w:val="24"/>
          <w:szCs w:val="24"/>
        </w:rPr>
        <w:t xml:space="preserve"> of the spine in the lower back that leads to excess pain as a result of lack of frequent exercise. </w:t>
      </w:r>
      <w:r w:rsidR="007C38D6" w:rsidRPr="00C33171">
        <w:rPr>
          <w:rFonts w:ascii="Times New Roman" w:hAnsi="Times New Roman" w:cs="Times New Roman"/>
          <w:sz w:val="24"/>
          <w:szCs w:val="24"/>
        </w:rPr>
        <w:t xml:space="preserve">Its symptoms include a bent spine and mild to sharp lower back pains. To test for hyperlordosis, an x-ray may be taken to measure the curve and the size of the spine. If abnormalities are detected, then further computer tomography or magnetic resonance imaging may be used to determine an exact tissue with a problem. </w:t>
      </w:r>
    </w:p>
    <w:p w14:paraId="537DF715" w14:textId="7AACEB93" w:rsidR="00B355A3" w:rsidRPr="00C33171" w:rsidRDefault="001A33B8" w:rsidP="00C33171">
      <w:pPr>
        <w:spacing w:line="480" w:lineRule="auto"/>
        <w:ind w:firstLine="720"/>
        <w:jc w:val="both"/>
        <w:rPr>
          <w:rFonts w:ascii="Times New Roman" w:hAnsi="Times New Roman" w:cs="Times New Roman"/>
          <w:sz w:val="24"/>
          <w:szCs w:val="24"/>
        </w:rPr>
      </w:pPr>
      <w:r w:rsidRPr="00C33171">
        <w:rPr>
          <w:rFonts w:ascii="Times New Roman" w:hAnsi="Times New Roman" w:cs="Times New Roman"/>
          <w:sz w:val="24"/>
          <w:szCs w:val="24"/>
        </w:rPr>
        <w:t>Muscle dysfunction refers to the lack of strength, and endurance of the muscles, causing the inability to perform normal tasks since the muscles are strained. Its symptoms involve weakness, fatigue, and mild pain in the lower back, the hips, and the pel</w:t>
      </w:r>
      <w:r w:rsidRPr="00C33171">
        <w:rPr>
          <w:rFonts w:ascii="Times New Roman" w:hAnsi="Times New Roman" w:cs="Times New Roman"/>
          <w:sz w:val="24"/>
          <w:szCs w:val="24"/>
        </w:rPr>
        <w:t xml:space="preserve">vis. To test for muscle dysfunction, </w:t>
      </w:r>
      <w:r w:rsidR="000E2B7F" w:rsidRPr="00C33171">
        <w:rPr>
          <w:rFonts w:ascii="Times New Roman" w:hAnsi="Times New Roman" w:cs="Times New Roman"/>
          <w:sz w:val="24"/>
          <w:szCs w:val="24"/>
        </w:rPr>
        <w:t xml:space="preserve">computer tomography or magnetic resonance imaging is used to determine the structure of the spine. An EMG can be used to test the activity of the nerves and what is causing the weakness. </w:t>
      </w:r>
    </w:p>
    <w:p w14:paraId="4F0AE1EE" w14:textId="1D8FC2FE" w:rsidR="00344038" w:rsidRPr="00C33171" w:rsidRDefault="001A33B8" w:rsidP="00C33171">
      <w:pPr>
        <w:spacing w:line="480" w:lineRule="auto"/>
        <w:ind w:firstLine="720"/>
        <w:jc w:val="both"/>
        <w:rPr>
          <w:rFonts w:ascii="Times New Roman" w:hAnsi="Times New Roman" w:cs="Times New Roman"/>
          <w:b/>
          <w:bCs/>
          <w:sz w:val="24"/>
          <w:szCs w:val="24"/>
        </w:rPr>
      </w:pPr>
      <w:r w:rsidRPr="00C33171">
        <w:rPr>
          <w:rFonts w:ascii="Times New Roman" w:hAnsi="Times New Roman" w:cs="Times New Roman"/>
          <w:b/>
          <w:bCs/>
          <w:sz w:val="24"/>
          <w:szCs w:val="24"/>
        </w:rPr>
        <w:t>Treatment</w:t>
      </w:r>
    </w:p>
    <w:p w14:paraId="046C8E4D" w14:textId="1A459FEC" w:rsidR="00344038" w:rsidRPr="00C33171" w:rsidRDefault="001A33B8" w:rsidP="00C33171">
      <w:pPr>
        <w:spacing w:line="480" w:lineRule="auto"/>
        <w:ind w:firstLine="720"/>
        <w:jc w:val="both"/>
        <w:rPr>
          <w:rFonts w:ascii="Times New Roman" w:hAnsi="Times New Roman" w:cs="Times New Roman"/>
          <w:b/>
          <w:bCs/>
          <w:sz w:val="24"/>
          <w:szCs w:val="24"/>
        </w:rPr>
      </w:pPr>
      <w:r w:rsidRPr="00C33171">
        <w:rPr>
          <w:rFonts w:ascii="Times New Roman" w:hAnsi="Times New Roman" w:cs="Times New Roman"/>
          <w:b/>
          <w:bCs/>
          <w:sz w:val="24"/>
          <w:szCs w:val="24"/>
        </w:rPr>
        <w:t>Pharmacological treatment</w:t>
      </w:r>
      <w:r w:rsidR="002E238E" w:rsidRPr="00C33171">
        <w:rPr>
          <w:rFonts w:ascii="Times New Roman" w:hAnsi="Times New Roman" w:cs="Times New Roman"/>
          <w:b/>
          <w:bCs/>
          <w:sz w:val="24"/>
          <w:szCs w:val="24"/>
        </w:rPr>
        <w:t>.</w:t>
      </w:r>
    </w:p>
    <w:p w14:paraId="7C14F0C1" w14:textId="16EEC171" w:rsidR="002E238E" w:rsidRPr="00C33171" w:rsidRDefault="001A33B8" w:rsidP="00C33171">
      <w:pPr>
        <w:spacing w:line="480" w:lineRule="auto"/>
        <w:ind w:firstLine="720"/>
        <w:jc w:val="both"/>
        <w:rPr>
          <w:rFonts w:ascii="Times New Roman" w:hAnsi="Times New Roman" w:cs="Times New Roman"/>
          <w:sz w:val="24"/>
          <w:szCs w:val="24"/>
        </w:rPr>
      </w:pPr>
      <w:r w:rsidRPr="00C33171">
        <w:rPr>
          <w:rFonts w:ascii="Times New Roman" w:hAnsi="Times New Roman" w:cs="Times New Roman"/>
          <w:sz w:val="24"/>
          <w:szCs w:val="24"/>
        </w:rPr>
        <w:t xml:space="preserve">Most lower back pain heals on itself. However, chronic pains can be treated by a </w:t>
      </w:r>
      <w:r w:rsidR="000B3C10" w:rsidRPr="00C33171">
        <w:rPr>
          <w:rFonts w:ascii="Times New Roman" w:hAnsi="Times New Roman" w:cs="Times New Roman"/>
          <w:sz w:val="24"/>
          <w:szCs w:val="24"/>
        </w:rPr>
        <w:t>nonsteroidal anti-inflammatory drug</w:t>
      </w:r>
      <w:r w:rsidRPr="00C33171">
        <w:rPr>
          <w:rFonts w:ascii="Times New Roman" w:hAnsi="Times New Roman" w:cs="Times New Roman"/>
          <w:sz w:val="24"/>
          <w:szCs w:val="24"/>
        </w:rPr>
        <w:t xml:space="preserve"> that helps in relieving pain and reduces fever. </w:t>
      </w:r>
      <w:r w:rsidR="000B3C10" w:rsidRPr="00C33171">
        <w:rPr>
          <w:rFonts w:ascii="Times New Roman" w:hAnsi="Times New Roman" w:cs="Times New Roman"/>
          <w:sz w:val="24"/>
          <w:szCs w:val="24"/>
        </w:rPr>
        <w:t>Muscle relaxants and narcotics can be used to relieve pains and decrease the tension in the muscles. They may include Tylenol, ibuprofen, and acetaminophen</w:t>
      </w:r>
      <w:r w:rsidR="00800C1B">
        <w:rPr>
          <w:rFonts w:ascii="Times New Roman" w:hAnsi="Times New Roman" w:cs="Times New Roman"/>
          <w:sz w:val="24"/>
          <w:szCs w:val="24"/>
        </w:rPr>
        <w:t xml:space="preserve"> (Urits et al, 2019)</w:t>
      </w:r>
      <w:r w:rsidR="000B3C10" w:rsidRPr="00C33171">
        <w:rPr>
          <w:rFonts w:ascii="Times New Roman" w:hAnsi="Times New Roman" w:cs="Times New Roman"/>
          <w:sz w:val="24"/>
          <w:szCs w:val="24"/>
        </w:rPr>
        <w:t>.</w:t>
      </w:r>
    </w:p>
    <w:p w14:paraId="411D5ACF" w14:textId="4400AD91" w:rsidR="002E238E" w:rsidRPr="00C33171" w:rsidRDefault="001A33B8" w:rsidP="00C33171">
      <w:pPr>
        <w:spacing w:line="480" w:lineRule="auto"/>
        <w:ind w:firstLine="720"/>
        <w:jc w:val="both"/>
        <w:rPr>
          <w:rFonts w:ascii="Times New Roman" w:hAnsi="Times New Roman" w:cs="Times New Roman"/>
          <w:sz w:val="24"/>
          <w:szCs w:val="24"/>
        </w:rPr>
      </w:pPr>
      <w:r w:rsidRPr="00C33171">
        <w:rPr>
          <w:rFonts w:ascii="Times New Roman" w:hAnsi="Times New Roman" w:cs="Times New Roman"/>
          <w:sz w:val="24"/>
          <w:szCs w:val="24"/>
        </w:rPr>
        <w:lastRenderedPageBreak/>
        <w:t>Therapies such as manipulation of joints, massage, and stretching can be used. Muscle manipulation can help to restore normal movements of join</w:t>
      </w:r>
      <w:r w:rsidRPr="00C33171">
        <w:rPr>
          <w:rFonts w:ascii="Times New Roman" w:hAnsi="Times New Roman" w:cs="Times New Roman"/>
          <w:sz w:val="24"/>
          <w:szCs w:val="24"/>
        </w:rPr>
        <w:t xml:space="preserve">ts, </w:t>
      </w:r>
      <w:r w:rsidR="00B72AF2" w:rsidRPr="00C33171">
        <w:rPr>
          <w:rFonts w:ascii="Times New Roman" w:hAnsi="Times New Roman" w:cs="Times New Roman"/>
          <w:sz w:val="24"/>
          <w:szCs w:val="24"/>
        </w:rPr>
        <w:t>stretching</w:t>
      </w:r>
      <w:r w:rsidRPr="00C33171">
        <w:rPr>
          <w:rFonts w:ascii="Times New Roman" w:hAnsi="Times New Roman" w:cs="Times New Roman"/>
          <w:sz w:val="24"/>
          <w:szCs w:val="24"/>
        </w:rPr>
        <w:t xml:space="preserve"> can help improving flexibility and physiological functioning, and </w:t>
      </w:r>
      <w:r w:rsidR="00B72AF2" w:rsidRPr="00C33171">
        <w:rPr>
          <w:rFonts w:ascii="Times New Roman" w:hAnsi="Times New Roman" w:cs="Times New Roman"/>
          <w:sz w:val="24"/>
          <w:szCs w:val="24"/>
        </w:rPr>
        <w:t>massaging</w:t>
      </w:r>
      <w:r w:rsidRPr="00C33171">
        <w:rPr>
          <w:rFonts w:ascii="Times New Roman" w:hAnsi="Times New Roman" w:cs="Times New Roman"/>
          <w:sz w:val="24"/>
          <w:szCs w:val="24"/>
        </w:rPr>
        <w:t xml:space="preserve"> can help in relaxing </w:t>
      </w:r>
      <w:r w:rsidR="00B72AF2" w:rsidRPr="00C33171">
        <w:rPr>
          <w:rFonts w:ascii="Times New Roman" w:hAnsi="Times New Roman" w:cs="Times New Roman"/>
          <w:sz w:val="24"/>
          <w:szCs w:val="24"/>
        </w:rPr>
        <w:t>muscle tension.</w:t>
      </w:r>
    </w:p>
    <w:p w14:paraId="610EAD3D" w14:textId="0F2E5B09" w:rsidR="00344038" w:rsidRPr="00C33171" w:rsidRDefault="001A33B8" w:rsidP="00C33171">
      <w:pPr>
        <w:spacing w:line="480" w:lineRule="auto"/>
        <w:ind w:firstLine="720"/>
        <w:jc w:val="both"/>
        <w:rPr>
          <w:rFonts w:ascii="Times New Roman" w:hAnsi="Times New Roman" w:cs="Times New Roman"/>
          <w:b/>
          <w:bCs/>
          <w:sz w:val="24"/>
          <w:szCs w:val="24"/>
        </w:rPr>
      </w:pPr>
      <w:r w:rsidRPr="00C33171">
        <w:rPr>
          <w:rFonts w:ascii="Times New Roman" w:hAnsi="Times New Roman" w:cs="Times New Roman"/>
          <w:b/>
          <w:bCs/>
          <w:sz w:val="24"/>
          <w:szCs w:val="24"/>
        </w:rPr>
        <w:t>Non- Pharmacological treatment</w:t>
      </w:r>
      <w:r w:rsidR="00F71ED0" w:rsidRPr="00C33171">
        <w:rPr>
          <w:rFonts w:ascii="Times New Roman" w:hAnsi="Times New Roman" w:cs="Times New Roman"/>
          <w:b/>
          <w:bCs/>
          <w:sz w:val="24"/>
          <w:szCs w:val="24"/>
        </w:rPr>
        <w:t>.</w:t>
      </w:r>
    </w:p>
    <w:p w14:paraId="7E5970B5" w14:textId="3354D431" w:rsidR="00580FCC" w:rsidRPr="00C33171" w:rsidRDefault="001A33B8" w:rsidP="00C33171">
      <w:pPr>
        <w:spacing w:line="480" w:lineRule="auto"/>
        <w:ind w:firstLine="720"/>
        <w:jc w:val="both"/>
        <w:rPr>
          <w:rFonts w:ascii="Times New Roman" w:hAnsi="Times New Roman" w:cs="Times New Roman"/>
          <w:sz w:val="24"/>
          <w:szCs w:val="24"/>
        </w:rPr>
      </w:pPr>
      <w:r w:rsidRPr="00C33171">
        <w:rPr>
          <w:rFonts w:ascii="Times New Roman" w:hAnsi="Times New Roman" w:cs="Times New Roman"/>
          <w:sz w:val="24"/>
          <w:szCs w:val="24"/>
        </w:rPr>
        <w:t xml:space="preserve">Treatment can be done through exercising and heat therapy. Exercising can involve chest-to-knee </w:t>
      </w:r>
      <w:r w:rsidRPr="00C33171">
        <w:rPr>
          <w:rFonts w:ascii="Times New Roman" w:hAnsi="Times New Roman" w:cs="Times New Roman"/>
          <w:sz w:val="24"/>
          <w:szCs w:val="24"/>
        </w:rPr>
        <w:t>stretching, pelvic tilts, and cat stretches to ensure that the injured muscle joint slowly improves its movements. Heat therapy involves soothing the muscles from pain by improving</w:t>
      </w:r>
      <w:r w:rsidR="002F7C0B" w:rsidRPr="00C33171">
        <w:rPr>
          <w:rFonts w:ascii="Times New Roman" w:hAnsi="Times New Roman" w:cs="Times New Roman"/>
          <w:sz w:val="24"/>
          <w:szCs w:val="24"/>
        </w:rPr>
        <w:t xml:space="preserve"> </w:t>
      </w:r>
      <w:r w:rsidRPr="00C33171">
        <w:rPr>
          <w:rFonts w:ascii="Times New Roman" w:hAnsi="Times New Roman" w:cs="Times New Roman"/>
          <w:sz w:val="24"/>
          <w:szCs w:val="24"/>
        </w:rPr>
        <w:t xml:space="preserve">the circulation of blood through the heart region. </w:t>
      </w:r>
    </w:p>
    <w:p w14:paraId="3EB49D46" w14:textId="585D1831" w:rsidR="00344038" w:rsidRPr="00C33171" w:rsidRDefault="001A33B8" w:rsidP="00C33171">
      <w:pPr>
        <w:spacing w:line="480" w:lineRule="auto"/>
        <w:ind w:firstLine="720"/>
        <w:jc w:val="both"/>
        <w:rPr>
          <w:rFonts w:ascii="Times New Roman" w:hAnsi="Times New Roman" w:cs="Times New Roman"/>
          <w:b/>
          <w:bCs/>
          <w:sz w:val="24"/>
          <w:szCs w:val="24"/>
        </w:rPr>
      </w:pPr>
      <w:r w:rsidRPr="00C33171">
        <w:rPr>
          <w:rFonts w:ascii="Times New Roman" w:hAnsi="Times New Roman" w:cs="Times New Roman"/>
          <w:b/>
          <w:bCs/>
          <w:sz w:val="24"/>
          <w:szCs w:val="24"/>
        </w:rPr>
        <w:t>Conclusion.</w:t>
      </w:r>
    </w:p>
    <w:p w14:paraId="0675F914" w14:textId="3E932CCC" w:rsidR="00B55A10" w:rsidRDefault="001A33B8" w:rsidP="00C33171">
      <w:pPr>
        <w:spacing w:line="480" w:lineRule="auto"/>
        <w:ind w:firstLine="720"/>
        <w:jc w:val="both"/>
        <w:rPr>
          <w:rFonts w:ascii="Times New Roman" w:hAnsi="Times New Roman" w:cs="Times New Roman"/>
          <w:sz w:val="24"/>
          <w:szCs w:val="24"/>
        </w:rPr>
      </w:pPr>
      <w:r w:rsidRPr="00C33171">
        <w:rPr>
          <w:rFonts w:ascii="Times New Roman" w:hAnsi="Times New Roman" w:cs="Times New Roman"/>
          <w:sz w:val="24"/>
          <w:szCs w:val="24"/>
        </w:rPr>
        <w:t xml:space="preserve">In conclusion, lower back pain is caused by a lot of things and may show the presence of muscle-related diseases. </w:t>
      </w:r>
      <w:r w:rsidR="00DB5B23" w:rsidRPr="00C33171">
        <w:rPr>
          <w:rFonts w:ascii="Times New Roman" w:hAnsi="Times New Roman" w:cs="Times New Roman"/>
          <w:sz w:val="24"/>
          <w:szCs w:val="24"/>
        </w:rPr>
        <w:t>However, lower back pain can easily be treated through pain relievers, muscle relaxants, and home treatment of massaging, str</w:t>
      </w:r>
      <w:r w:rsidR="005B425E" w:rsidRPr="00C33171">
        <w:rPr>
          <w:rFonts w:ascii="Times New Roman" w:hAnsi="Times New Roman" w:cs="Times New Roman"/>
          <w:sz w:val="24"/>
          <w:szCs w:val="24"/>
        </w:rPr>
        <w:t>e</w:t>
      </w:r>
      <w:r w:rsidR="00DB5B23" w:rsidRPr="00C33171">
        <w:rPr>
          <w:rFonts w:ascii="Times New Roman" w:hAnsi="Times New Roman" w:cs="Times New Roman"/>
          <w:sz w:val="24"/>
          <w:szCs w:val="24"/>
        </w:rPr>
        <w:t>tc</w:t>
      </w:r>
      <w:r w:rsidR="005B425E" w:rsidRPr="00C33171">
        <w:rPr>
          <w:rFonts w:ascii="Times New Roman" w:hAnsi="Times New Roman" w:cs="Times New Roman"/>
          <w:sz w:val="24"/>
          <w:szCs w:val="24"/>
        </w:rPr>
        <w:t>h</w:t>
      </w:r>
      <w:r w:rsidR="00DB5B23" w:rsidRPr="00C33171">
        <w:rPr>
          <w:rFonts w:ascii="Times New Roman" w:hAnsi="Times New Roman" w:cs="Times New Roman"/>
          <w:sz w:val="24"/>
          <w:szCs w:val="24"/>
        </w:rPr>
        <w:t xml:space="preserve">ing, and general exercising. </w:t>
      </w:r>
    </w:p>
    <w:p w14:paraId="640212AC" w14:textId="07A0B570" w:rsidR="002F7C0B" w:rsidRPr="00C33171" w:rsidRDefault="001A33B8" w:rsidP="00B55A10">
      <w:pPr>
        <w:rPr>
          <w:rFonts w:ascii="Times New Roman" w:hAnsi="Times New Roman" w:cs="Times New Roman"/>
          <w:sz w:val="24"/>
          <w:szCs w:val="24"/>
        </w:rPr>
      </w:pPr>
      <w:r>
        <w:rPr>
          <w:rFonts w:ascii="Times New Roman" w:hAnsi="Times New Roman" w:cs="Times New Roman"/>
          <w:sz w:val="24"/>
          <w:szCs w:val="24"/>
        </w:rPr>
        <w:br w:type="page"/>
      </w:r>
    </w:p>
    <w:p w14:paraId="0A19EC66" w14:textId="77E8BE22" w:rsidR="00C146BD" w:rsidRPr="00B55A10" w:rsidRDefault="001A33B8" w:rsidP="00B55A10">
      <w:pPr>
        <w:jc w:val="center"/>
        <w:rPr>
          <w:rFonts w:ascii="Times New Roman" w:hAnsi="Times New Roman" w:cs="Times New Roman"/>
          <w:b/>
          <w:bCs/>
          <w:sz w:val="24"/>
          <w:szCs w:val="24"/>
        </w:rPr>
      </w:pPr>
      <w:r w:rsidRPr="00B55A10">
        <w:rPr>
          <w:rFonts w:ascii="Times New Roman" w:hAnsi="Times New Roman" w:cs="Times New Roman"/>
          <w:b/>
          <w:bCs/>
          <w:sz w:val="24"/>
          <w:szCs w:val="24"/>
        </w:rPr>
        <w:lastRenderedPageBreak/>
        <w:t>Reference.</w:t>
      </w:r>
    </w:p>
    <w:p w14:paraId="1382A64F" w14:textId="77777777" w:rsidR="00B55A10" w:rsidRPr="00B55A10" w:rsidRDefault="001A33B8" w:rsidP="00B55A10">
      <w:pPr>
        <w:spacing w:line="480" w:lineRule="auto"/>
        <w:ind w:left="720" w:hanging="720"/>
        <w:jc w:val="both"/>
        <w:rPr>
          <w:rFonts w:ascii="Times New Roman" w:hAnsi="Times New Roman" w:cs="Times New Roman"/>
          <w:sz w:val="24"/>
          <w:szCs w:val="24"/>
        </w:rPr>
      </w:pPr>
      <w:r w:rsidRPr="00B55A10">
        <w:rPr>
          <w:rFonts w:ascii="Times New Roman" w:hAnsi="Times New Roman" w:cs="Times New Roman"/>
          <w:color w:val="222222"/>
          <w:sz w:val="24"/>
          <w:szCs w:val="24"/>
          <w:shd w:val="clear" w:color="auto" w:fill="FFFFFF"/>
        </w:rPr>
        <w:t>Bronsard, N., Pelletier, Y., Darmante, H., Andréani, O., de Peretti, F., &amp; Trojani, C. (2020). Sacroiliac joint syndrome after lumbosacral fusion. </w:t>
      </w:r>
      <w:r w:rsidRPr="00B55A10">
        <w:rPr>
          <w:rFonts w:ascii="Times New Roman" w:hAnsi="Times New Roman" w:cs="Times New Roman"/>
          <w:i/>
          <w:iCs/>
          <w:color w:val="222222"/>
          <w:sz w:val="24"/>
          <w:szCs w:val="24"/>
          <w:shd w:val="clear" w:color="auto" w:fill="FFFFFF"/>
        </w:rPr>
        <w:t>Orthopaedics &amp; Traumatology: Surgery &amp; Research</w:t>
      </w:r>
      <w:r w:rsidRPr="00B55A10">
        <w:rPr>
          <w:rFonts w:ascii="Times New Roman" w:hAnsi="Times New Roman" w:cs="Times New Roman"/>
          <w:color w:val="222222"/>
          <w:sz w:val="24"/>
          <w:szCs w:val="24"/>
          <w:shd w:val="clear" w:color="auto" w:fill="FFFFFF"/>
        </w:rPr>
        <w:t>, </w:t>
      </w:r>
      <w:r w:rsidRPr="00B55A10">
        <w:rPr>
          <w:rFonts w:ascii="Times New Roman" w:hAnsi="Times New Roman" w:cs="Times New Roman"/>
          <w:i/>
          <w:iCs/>
          <w:color w:val="222222"/>
          <w:sz w:val="24"/>
          <w:szCs w:val="24"/>
          <w:shd w:val="clear" w:color="auto" w:fill="FFFFFF"/>
        </w:rPr>
        <w:t>106</w:t>
      </w:r>
      <w:r w:rsidRPr="00B55A10">
        <w:rPr>
          <w:rFonts w:ascii="Times New Roman" w:hAnsi="Times New Roman" w:cs="Times New Roman"/>
          <w:color w:val="222222"/>
          <w:sz w:val="24"/>
          <w:szCs w:val="24"/>
          <w:shd w:val="clear" w:color="auto" w:fill="FFFFFF"/>
        </w:rPr>
        <w:t>(6), 1233-1238.</w:t>
      </w:r>
    </w:p>
    <w:p w14:paraId="1632E212" w14:textId="77777777" w:rsidR="00B55A10" w:rsidRPr="00B55A10" w:rsidRDefault="001A33B8" w:rsidP="00B55A10">
      <w:pPr>
        <w:spacing w:line="480" w:lineRule="auto"/>
        <w:ind w:left="720" w:hanging="720"/>
        <w:jc w:val="both"/>
        <w:rPr>
          <w:rFonts w:ascii="Times New Roman" w:hAnsi="Times New Roman" w:cs="Times New Roman"/>
          <w:color w:val="222222"/>
          <w:sz w:val="24"/>
          <w:szCs w:val="24"/>
          <w:shd w:val="clear" w:color="auto" w:fill="FFFFFF"/>
        </w:rPr>
      </w:pPr>
      <w:r w:rsidRPr="00B55A10">
        <w:rPr>
          <w:rFonts w:ascii="Times New Roman" w:hAnsi="Times New Roman" w:cs="Times New Roman"/>
          <w:color w:val="222222"/>
          <w:sz w:val="24"/>
          <w:szCs w:val="24"/>
          <w:shd w:val="clear" w:color="auto" w:fill="FFFFFF"/>
        </w:rPr>
        <w:t>Casser, H. R., Seddigh, S., &amp; Rauschmann, M. (2016). Acute lumbar back pain: investigation, differential diagnosis, and treatment. </w:t>
      </w:r>
      <w:r w:rsidRPr="00B55A10">
        <w:rPr>
          <w:rFonts w:ascii="Times New Roman" w:hAnsi="Times New Roman" w:cs="Times New Roman"/>
          <w:i/>
          <w:iCs/>
          <w:color w:val="222222"/>
          <w:sz w:val="24"/>
          <w:szCs w:val="24"/>
          <w:shd w:val="clear" w:color="auto" w:fill="FFFFFF"/>
        </w:rPr>
        <w:t>Deutsches Ärzteblatt International</w:t>
      </w:r>
      <w:r w:rsidRPr="00B55A10">
        <w:rPr>
          <w:rFonts w:ascii="Times New Roman" w:hAnsi="Times New Roman" w:cs="Times New Roman"/>
          <w:color w:val="222222"/>
          <w:sz w:val="24"/>
          <w:szCs w:val="24"/>
          <w:shd w:val="clear" w:color="auto" w:fill="FFFFFF"/>
        </w:rPr>
        <w:t>, </w:t>
      </w:r>
      <w:r w:rsidRPr="00B55A10">
        <w:rPr>
          <w:rFonts w:ascii="Times New Roman" w:hAnsi="Times New Roman" w:cs="Times New Roman"/>
          <w:i/>
          <w:iCs/>
          <w:color w:val="222222"/>
          <w:sz w:val="24"/>
          <w:szCs w:val="24"/>
          <w:shd w:val="clear" w:color="auto" w:fill="FFFFFF"/>
        </w:rPr>
        <w:t>113</w:t>
      </w:r>
      <w:r w:rsidRPr="00B55A10">
        <w:rPr>
          <w:rFonts w:ascii="Times New Roman" w:hAnsi="Times New Roman" w:cs="Times New Roman"/>
          <w:color w:val="222222"/>
          <w:sz w:val="24"/>
          <w:szCs w:val="24"/>
          <w:shd w:val="clear" w:color="auto" w:fill="FFFFFF"/>
        </w:rPr>
        <w:t>(13), 223.</w:t>
      </w:r>
    </w:p>
    <w:p w14:paraId="391776F3" w14:textId="77777777" w:rsidR="00B55A10" w:rsidRPr="00B55A10" w:rsidRDefault="001A33B8" w:rsidP="00B55A10">
      <w:pPr>
        <w:spacing w:line="480" w:lineRule="auto"/>
        <w:ind w:left="720" w:hanging="720"/>
        <w:jc w:val="both"/>
        <w:rPr>
          <w:rFonts w:ascii="Times New Roman" w:hAnsi="Times New Roman" w:cs="Times New Roman"/>
          <w:color w:val="222222"/>
          <w:sz w:val="24"/>
          <w:szCs w:val="24"/>
          <w:shd w:val="clear" w:color="auto" w:fill="FFFFFF"/>
        </w:rPr>
      </w:pPr>
      <w:r w:rsidRPr="00B55A10">
        <w:rPr>
          <w:rFonts w:ascii="Times New Roman" w:hAnsi="Times New Roman" w:cs="Times New Roman"/>
          <w:color w:val="222222"/>
          <w:sz w:val="24"/>
          <w:szCs w:val="24"/>
          <w:shd w:val="clear" w:color="auto" w:fill="FFFFFF"/>
        </w:rPr>
        <w:t xml:space="preserve">Urits, I., Burshtein, A., Sharma, M., Testa, L., Gold, P. A., Orhurhu, V., </w:t>
      </w:r>
      <w:r w:rsidRPr="00B55A10">
        <w:rPr>
          <w:rFonts w:ascii="Times New Roman" w:hAnsi="Times New Roman" w:cs="Times New Roman"/>
          <w:color w:val="222222"/>
          <w:sz w:val="24"/>
          <w:szCs w:val="24"/>
          <w:shd w:val="clear" w:color="auto" w:fill="FFFFFF"/>
        </w:rPr>
        <w:t>... &amp; Kaye, A. D. (2019). Low back pain, a comprehensive review: pathophysiology, diagnosis, and treatment. </w:t>
      </w:r>
      <w:r w:rsidRPr="00B55A10">
        <w:rPr>
          <w:rFonts w:ascii="Times New Roman" w:hAnsi="Times New Roman" w:cs="Times New Roman"/>
          <w:i/>
          <w:iCs/>
          <w:color w:val="222222"/>
          <w:sz w:val="24"/>
          <w:szCs w:val="24"/>
          <w:shd w:val="clear" w:color="auto" w:fill="FFFFFF"/>
        </w:rPr>
        <w:t>Current pain and headache reports</w:t>
      </w:r>
      <w:r w:rsidRPr="00B55A10">
        <w:rPr>
          <w:rFonts w:ascii="Times New Roman" w:hAnsi="Times New Roman" w:cs="Times New Roman"/>
          <w:color w:val="222222"/>
          <w:sz w:val="24"/>
          <w:szCs w:val="24"/>
          <w:shd w:val="clear" w:color="auto" w:fill="FFFFFF"/>
        </w:rPr>
        <w:t>, </w:t>
      </w:r>
      <w:r w:rsidRPr="00B55A10">
        <w:rPr>
          <w:rFonts w:ascii="Times New Roman" w:hAnsi="Times New Roman" w:cs="Times New Roman"/>
          <w:i/>
          <w:iCs/>
          <w:color w:val="222222"/>
          <w:sz w:val="24"/>
          <w:szCs w:val="24"/>
          <w:shd w:val="clear" w:color="auto" w:fill="FFFFFF"/>
        </w:rPr>
        <w:t>23</w:t>
      </w:r>
      <w:r w:rsidRPr="00B55A10">
        <w:rPr>
          <w:rFonts w:ascii="Times New Roman" w:hAnsi="Times New Roman" w:cs="Times New Roman"/>
          <w:color w:val="222222"/>
          <w:sz w:val="24"/>
          <w:szCs w:val="24"/>
          <w:shd w:val="clear" w:color="auto" w:fill="FFFFFF"/>
        </w:rPr>
        <w:t>(3), 1-10.</w:t>
      </w:r>
    </w:p>
    <w:sectPr w:rsidR="00B55A10" w:rsidRPr="00B55A10" w:rsidSect="00AF6A8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F5061D" w14:textId="77777777" w:rsidR="001A33B8" w:rsidRDefault="001A33B8">
      <w:pPr>
        <w:spacing w:after="0" w:line="240" w:lineRule="auto"/>
      </w:pPr>
      <w:r>
        <w:separator/>
      </w:r>
    </w:p>
  </w:endnote>
  <w:endnote w:type="continuationSeparator" w:id="0">
    <w:p w14:paraId="5FF23BEB" w14:textId="77777777" w:rsidR="001A33B8" w:rsidRDefault="001A3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4A7996" w14:textId="77777777" w:rsidR="001A33B8" w:rsidRDefault="001A33B8">
      <w:pPr>
        <w:spacing w:after="0" w:line="240" w:lineRule="auto"/>
      </w:pPr>
      <w:r>
        <w:separator/>
      </w:r>
    </w:p>
  </w:footnote>
  <w:footnote w:type="continuationSeparator" w:id="0">
    <w:p w14:paraId="366BB118" w14:textId="77777777" w:rsidR="001A33B8" w:rsidRDefault="001A3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0911989"/>
      <w:docPartObj>
        <w:docPartGallery w:val="Page Numbers (Top of Page)"/>
        <w:docPartUnique/>
      </w:docPartObj>
    </w:sdtPr>
    <w:sdtEndPr>
      <w:rPr>
        <w:noProof/>
      </w:rPr>
    </w:sdtEndPr>
    <w:sdtContent>
      <w:p w14:paraId="2964DE45" w14:textId="34173C57" w:rsidR="00C33171" w:rsidRDefault="00AF6A84">
        <w:pPr>
          <w:pStyle w:val="Header"/>
          <w:jc w:val="right"/>
        </w:pPr>
        <w:r w:rsidRPr="00AF6A84">
          <w:rPr>
            <w:rFonts w:ascii="Times New Roman" w:hAnsi="Times New Roman" w:cs="Times New Roman"/>
            <w:sz w:val="24"/>
            <w:szCs w:val="24"/>
          </w:rPr>
          <w:t>LOWER BACK PAIN</w:t>
        </w:r>
        <w:r>
          <w:t xml:space="preserve">                                                                                                                                             </w:t>
        </w:r>
        <w:r w:rsidR="001A33B8">
          <w:fldChar w:fldCharType="begin"/>
        </w:r>
        <w:r w:rsidR="001A33B8">
          <w:instrText xml:space="preserve"> PAGE   \* MERGEFORMAT </w:instrText>
        </w:r>
        <w:r w:rsidR="001A33B8">
          <w:fldChar w:fldCharType="separate"/>
        </w:r>
        <w:r w:rsidR="001A33B8">
          <w:rPr>
            <w:noProof/>
          </w:rPr>
          <w:t>2</w:t>
        </w:r>
        <w:r w:rsidR="001A33B8">
          <w:rPr>
            <w:noProof/>
          </w:rPr>
          <w:fldChar w:fldCharType="end"/>
        </w:r>
      </w:p>
    </w:sdtContent>
  </w:sdt>
  <w:p w14:paraId="483685F2" w14:textId="77777777" w:rsidR="00C33171" w:rsidRDefault="00C33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120C9" w14:textId="442AD5EB" w:rsidR="00C33171" w:rsidRPr="00C33171" w:rsidRDefault="001A33B8">
    <w:pPr>
      <w:pStyle w:val="Header"/>
      <w:rPr>
        <w:rFonts w:ascii="Times New Roman" w:hAnsi="Times New Roman" w:cs="Times New Roman"/>
        <w:sz w:val="24"/>
        <w:szCs w:val="24"/>
      </w:rPr>
    </w:pPr>
    <w:r w:rsidRPr="00C33171">
      <w:rPr>
        <w:rFonts w:ascii="Times New Roman" w:hAnsi="Times New Roman" w:cs="Times New Roman"/>
        <w:sz w:val="24"/>
        <w:szCs w:val="24"/>
      </w:rPr>
      <w:t>Running Head: LOWER BACK PAIN</w:t>
    </w:r>
    <w:r w:rsidR="00AF6A84">
      <w:rPr>
        <w:rFonts w:ascii="Times New Roman" w:hAnsi="Times New Roman" w:cs="Times New Roman"/>
        <w:sz w:val="24"/>
        <w:szCs w:val="24"/>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0070A"/>
    <w:multiLevelType w:val="multilevel"/>
    <w:tmpl w:val="80C0A9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06C8C"/>
    <w:multiLevelType w:val="multilevel"/>
    <w:tmpl w:val="0E400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EB46E2"/>
    <w:multiLevelType w:val="multilevel"/>
    <w:tmpl w:val="FE64E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CEE0921"/>
    <w:multiLevelType w:val="hybridMultilevel"/>
    <w:tmpl w:val="BE2ACEB8"/>
    <w:lvl w:ilvl="0" w:tplc="6F2C7530">
      <w:start w:val="1"/>
      <w:numFmt w:val="bullet"/>
      <w:lvlText w:val=""/>
      <w:lvlJc w:val="left"/>
      <w:pPr>
        <w:ind w:left="720" w:hanging="360"/>
      </w:pPr>
      <w:rPr>
        <w:rFonts w:ascii="Symbol" w:hAnsi="Symbol" w:hint="default"/>
      </w:rPr>
    </w:lvl>
    <w:lvl w:ilvl="1" w:tplc="1B166520" w:tentative="1">
      <w:start w:val="1"/>
      <w:numFmt w:val="bullet"/>
      <w:lvlText w:val="o"/>
      <w:lvlJc w:val="left"/>
      <w:pPr>
        <w:ind w:left="1440" w:hanging="360"/>
      </w:pPr>
      <w:rPr>
        <w:rFonts w:ascii="Courier New" w:hAnsi="Courier New" w:cs="Courier New" w:hint="default"/>
      </w:rPr>
    </w:lvl>
    <w:lvl w:ilvl="2" w:tplc="1082C860" w:tentative="1">
      <w:start w:val="1"/>
      <w:numFmt w:val="bullet"/>
      <w:lvlText w:val=""/>
      <w:lvlJc w:val="left"/>
      <w:pPr>
        <w:ind w:left="2160" w:hanging="360"/>
      </w:pPr>
      <w:rPr>
        <w:rFonts w:ascii="Wingdings" w:hAnsi="Wingdings" w:hint="default"/>
      </w:rPr>
    </w:lvl>
    <w:lvl w:ilvl="3" w:tplc="9A7C0B9E" w:tentative="1">
      <w:start w:val="1"/>
      <w:numFmt w:val="bullet"/>
      <w:lvlText w:val=""/>
      <w:lvlJc w:val="left"/>
      <w:pPr>
        <w:ind w:left="2880" w:hanging="360"/>
      </w:pPr>
      <w:rPr>
        <w:rFonts w:ascii="Symbol" w:hAnsi="Symbol" w:hint="default"/>
      </w:rPr>
    </w:lvl>
    <w:lvl w:ilvl="4" w:tplc="253005DA" w:tentative="1">
      <w:start w:val="1"/>
      <w:numFmt w:val="bullet"/>
      <w:lvlText w:val="o"/>
      <w:lvlJc w:val="left"/>
      <w:pPr>
        <w:ind w:left="3600" w:hanging="360"/>
      </w:pPr>
      <w:rPr>
        <w:rFonts w:ascii="Courier New" w:hAnsi="Courier New" w:cs="Courier New" w:hint="default"/>
      </w:rPr>
    </w:lvl>
    <w:lvl w:ilvl="5" w:tplc="FED00714" w:tentative="1">
      <w:start w:val="1"/>
      <w:numFmt w:val="bullet"/>
      <w:lvlText w:val=""/>
      <w:lvlJc w:val="left"/>
      <w:pPr>
        <w:ind w:left="4320" w:hanging="360"/>
      </w:pPr>
      <w:rPr>
        <w:rFonts w:ascii="Wingdings" w:hAnsi="Wingdings" w:hint="default"/>
      </w:rPr>
    </w:lvl>
    <w:lvl w:ilvl="6" w:tplc="D8C815D6" w:tentative="1">
      <w:start w:val="1"/>
      <w:numFmt w:val="bullet"/>
      <w:lvlText w:val=""/>
      <w:lvlJc w:val="left"/>
      <w:pPr>
        <w:ind w:left="5040" w:hanging="360"/>
      </w:pPr>
      <w:rPr>
        <w:rFonts w:ascii="Symbol" w:hAnsi="Symbol" w:hint="default"/>
      </w:rPr>
    </w:lvl>
    <w:lvl w:ilvl="7" w:tplc="2C4017A6" w:tentative="1">
      <w:start w:val="1"/>
      <w:numFmt w:val="bullet"/>
      <w:lvlText w:val="o"/>
      <w:lvlJc w:val="left"/>
      <w:pPr>
        <w:ind w:left="5760" w:hanging="360"/>
      </w:pPr>
      <w:rPr>
        <w:rFonts w:ascii="Courier New" w:hAnsi="Courier New" w:cs="Courier New" w:hint="default"/>
      </w:rPr>
    </w:lvl>
    <w:lvl w:ilvl="8" w:tplc="BB58D39A"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038"/>
    <w:rsid w:val="00057339"/>
    <w:rsid w:val="000B3C10"/>
    <w:rsid w:val="000C729D"/>
    <w:rsid w:val="000D0CBE"/>
    <w:rsid w:val="000E2B7F"/>
    <w:rsid w:val="000F0D7D"/>
    <w:rsid w:val="00130840"/>
    <w:rsid w:val="00130F58"/>
    <w:rsid w:val="001701C2"/>
    <w:rsid w:val="001759DA"/>
    <w:rsid w:val="001A33B8"/>
    <w:rsid w:val="0022718E"/>
    <w:rsid w:val="002E238E"/>
    <w:rsid w:val="002F7C0B"/>
    <w:rsid w:val="00344038"/>
    <w:rsid w:val="004B6B5E"/>
    <w:rsid w:val="00580FCC"/>
    <w:rsid w:val="00591694"/>
    <w:rsid w:val="005B425E"/>
    <w:rsid w:val="005B7200"/>
    <w:rsid w:val="006C3915"/>
    <w:rsid w:val="006E278E"/>
    <w:rsid w:val="006E4F1A"/>
    <w:rsid w:val="006E77EC"/>
    <w:rsid w:val="007C38D6"/>
    <w:rsid w:val="007F55D6"/>
    <w:rsid w:val="00800C1B"/>
    <w:rsid w:val="00854AAF"/>
    <w:rsid w:val="00A007A7"/>
    <w:rsid w:val="00AF6A84"/>
    <w:rsid w:val="00B355A3"/>
    <w:rsid w:val="00B55A10"/>
    <w:rsid w:val="00B72AF2"/>
    <w:rsid w:val="00B771D4"/>
    <w:rsid w:val="00BB6D54"/>
    <w:rsid w:val="00C146BD"/>
    <w:rsid w:val="00C33171"/>
    <w:rsid w:val="00DB5B23"/>
    <w:rsid w:val="00E3156E"/>
    <w:rsid w:val="00F71ED0"/>
    <w:rsid w:val="00F76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86DA9"/>
  <w15:chartTrackingRefBased/>
  <w15:docId w15:val="{7116824C-3F01-4831-B8A8-1AAFA61D4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59DA"/>
    <w:pPr>
      <w:ind w:left="720"/>
      <w:contextualSpacing/>
    </w:pPr>
  </w:style>
  <w:style w:type="paragraph" w:customStyle="1" w:styleId="trt0xe">
    <w:name w:val="trt0xe"/>
    <w:basedOn w:val="Normal"/>
    <w:rsid w:val="006C391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C38D6"/>
    <w:rPr>
      <w:color w:val="0000FF"/>
      <w:u w:val="single"/>
    </w:rPr>
  </w:style>
  <w:style w:type="paragraph" w:styleId="Header">
    <w:name w:val="header"/>
    <w:basedOn w:val="Normal"/>
    <w:link w:val="HeaderChar"/>
    <w:uiPriority w:val="99"/>
    <w:unhideWhenUsed/>
    <w:rsid w:val="00C33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171"/>
  </w:style>
  <w:style w:type="paragraph" w:styleId="Footer">
    <w:name w:val="footer"/>
    <w:basedOn w:val="Normal"/>
    <w:link w:val="FooterChar"/>
    <w:uiPriority w:val="99"/>
    <w:unhideWhenUsed/>
    <w:rsid w:val="00C33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699</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2021-02-26T18:56:00Z</dcterms:created>
  <dcterms:modified xsi:type="dcterms:W3CDTF">2021-02-26T18:56:00Z</dcterms:modified>
</cp:coreProperties>
</file>